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7"/>
        <w:gridCol w:w="2937"/>
        <w:gridCol w:w="2363"/>
        <w:gridCol w:w="2782"/>
        <w:gridCol w:w="2122"/>
        <w:gridCol w:w="10"/>
        <w:gridCol w:w="2109"/>
      </w:tblGrid>
      <w:tr w:rsidR="00F6363E" w14:paraId="7B6FBB67" w14:textId="77777777" w:rsidTr="008D477D">
        <w:trPr>
          <w:trHeight w:val="292"/>
        </w:trPr>
        <w:tc>
          <w:tcPr>
            <w:tcW w:w="2237" w:type="dxa"/>
            <w:vMerge w:val="restart"/>
            <w:shd w:val="clear" w:color="auto" w:fill="8EAADB" w:themeFill="accent1" w:themeFillTint="99"/>
            <w:vAlign w:val="center"/>
          </w:tcPr>
          <w:p w14:paraId="0103F211" w14:textId="7B5D4079" w:rsidR="00F6363E" w:rsidRPr="00702E9A" w:rsidRDefault="00702E9A" w:rsidP="00702E9A">
            <w:pPr>
              <w:tabs>
                <w:tab w:val="left" w:pos="567"/>
              </w:tabs>
              <w:spacing w:line="312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702E9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BBS Muster</w:t>
            </w:r>
            <w:r w:rsidR="00952147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stadt</w:t>
            </w:r>
          </w:p>
        </w:tc>
        <w:tc>
          <w:tcPr>
            <w:tcW w:w="2937" w:type="dxa"/>
            <w:vMerge w:val="restart"/>
            <w:vAlign w:val="center"/>
          </w:tcPr>
          <w:p w14:paraId="0F6A149A" w14:textId="6D8BE634" w:rsidR="00F6363E" w:rsidRPr="007F60A6" w:rsidRDefault="00F6363E" w:rsidP="00F6363E">
            <w:pPr>
              <w:ind w:left="57"/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7F60A6">
              <w:rPr>
                <w:rFonts w:ascii="Arial Narrow" w:hAnsi="Arial Narrow"/>
                <w:b/>
                <w:sz w:val="32"/>
                <w:szCs w:val="32"/>
              </w:rPr>
              <w:t>Deutsch</w:t>
            </w:r>
            <w:r w:rsidR="005B4AB1">
              <w:rPr>
                <w:rFonts w:ascii="Arial Narrow" w:hAnsi="Arial Narrow"/>
                <w:b/>
                <w:sz w:val="32"/>
                <w:szCs w:val="32"/>
              </w:rPr>
              <w:t xml:space="preserve"> / Komm.</w:t>
            </w:r>
          </w:p>
          <w:p w14:paraId="73A501AE" w14:textId="77777777" w:rsidR="00F6363E" w:rsidRPr="00FD2461" w:rsidRDefault="00F6363E" w:rsidP="00F6363E">
            <w:pPr>
              <w:ind w:left="57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1C3E5C39" w14:textId="370D982A" w:rsidR="00F6363E" w:rsidRDefault="005B4AB1" w:rsidP="00F6363E">
            <w:pPr>
              <w:ind w:left="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Berufsschule, Berufsfachschule</w:t>
            </w:r>
          </w:p>
          <w:p w14:paraId="75D00880" w14:textId="1FF45A8C" w:rsidR="00F6363E" w:rsidRPr="008C0E9F" w:rsidRDefault="005B4AB1" w:rsidP="00F6363E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Tischler/in</w:t>
            </w:r>
          </w:p>
        </w:tc>
        <w:tc>
          <w:tcPr>
            <w:tcW w:w="2363" w:type="dxa"/>
            <w:vAlign w:val="center"/>
          </w:tcPr>
          <w:p w14:paraId="48E303F8" w14:textId="77777777" w:rsidR="00F6363E" w:rsidRPr="00A574D9" w:rsidRDefault="00F6363E" w:rsidP="00A574D9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574D9">
              <w:rPr>
                <w:rFonts w:ascii="Arial Narrow" w:hAnsi="Arial Narrow"/>
                <w:b/>
                <w:sz w:val="24"/>
                <w:szCs w:val="24"/>
              </w:rPr>
              <w:t>Curricularer Bezug</w:t>
            </w:r>
          </w:p>
        </w:tc>
        <w:tc>
          <w:tcPr>
            <w:tcW w:w="7023" w:type="dxa"/>
            <w:gridSpan w:val="4"/>
            <w:vAlign w:val="center"/>
          </w:tcPr>
          <w:p w14:paraId="481C2978" w14:textId="4FD23778" w:rsidR="00F6363E" w:rsidRPr="00FD2461" w:rsidRDefault="00851890" w:rsidP="00A574D9">
            <w:pPr>
              <w:tabs>
                <w:tab w:val="left" w:pos="567"/>
                <w:tab w:val="left" w:pos="4395"/>
              </w:tabs>
              <w:ind w:right="3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Rahmenrichtlinien für das Fach Deutsch/Kommunikation in der BS und BFS (Stand: </w:t>
            </w:r>
            <w:r w:rsidR="00C1378D">
              <w:rPr>
                <w:rFonts w:ascii="Arial Narrow" w:hAnsi="Arial Narrow"/>
                <w:sz w:val="24"/>
              </w:rPr>
              <w:t>2008)</w:t>
            </w:r>
          </w:p>
        </w:tc>
      </w:tr>
      <w:tr w:rsidR="008D477D" w14:paraId="47A4C7C1" w14:textId="77777777" w:rsidTr="008D477D">
        <w:trPr>
          <w:trHeight w:val="290"/>
        </w:trPr>
        <w:tc>
          <w:tcPr>
            <w:tcW w:w="2237" w:type="dxa"/>
            <w:vMerge/>
            <w:shd w:val="clear" w:color="auto" w:fill="8EAADB" w:themeFill="accent1" w:themeFillTint="99"/>
          </w:tcPr>
          <w:p w14:paraId="08756452" w14:textId="77777777" w:rsidR="008D477D" w:rsidRDefault="008D477D" w:rsidP="008D477D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937" w:type="dxa"/>
            <w:vMerge/>
            <w:vAlign w:val="center"/>
          </w:tcPr>
          <w:p w14:paraId="1A9641AF" w14:textId="77777777" w:rsidR="008D477D" w:rsidRPr="007F60A6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14:paraId="11628A47" w14:textId="332BF384" w:rsidR="008D477D" w:rsidRPr="00A574D9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Titel der Lernsituation</w:t>
            </w:r>
          </w:p>
        </w:tc>
        <w:tc>
          <w:tcPr>
            <w:tcW w:w="7023" w:type="dxa"/>
            <w:gridSpan w:val="4"/>
            <w:vAlign w:val="center"/>
          </w:tcPr>
          <w:p w14:paraId="0C5F8603" w14:textId="37B28980" w:rsidR="008D477D" w:rsidRPr="0069161E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Eine Fachdokumentation für die Abziehsteineinfassung anfertigen</w:t>
            </w:r>
          </w:p>
        </w:tc>
      </w:tr>
      <w:tr w:rsidR="008D477D" w14:paraId="2C4E8A3E" w14:textId="77777777" w:rsidTr="008D477D">
        <w:trPr>
          <w:trHeight w:val="278"/>
        </w:trPr>
        <w:tc>
          <w:tcPr>
            <w:tcW w:w="2237" w:type="dxa"/>
            <w:vMerge/>
            <w:shd w:val="clear" w:color="auto" w:fill="8EAADB" w:themeFill="accent1" w:themeFillTint="99"/>
          </w:tcPr>
          <w:p w14:paraId="17900677" w14:textId="77777777" w:rsidR="008D477D" w:rsidRDefault="008D477D" w:rsidP="008D477D">
            <w:pPr>
              <w:tabs>
                <w:tab w:val="left" w:pos="567"/>
              </w:tabs>
              <w:spacing w:line="312" w:lineRule="auto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937" w:type="dxa"/>
            <w:vMerge/>
            <w:vAlign w:val="center"/>
          </w:tcPr>
          <w:p w14:paraId="0B54C46C" w14:textId="77777777" w:rsidR="008D477D" w:rsidRPr="007F60A6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363" w:type="dxa"/>
          </w:tcPr>
          <w:p w14:paraId="4E0017C2" w14:textId="5751CBC4" w:rsidR="008D477D" w:rsidRPr="00A574D9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B17F1">
              <w:rPr>
                <w:rFonts w:ascii="Arial Narrow" w:hAnsi="Arial Narrow"/>
                <w:b/>
                <w:sz w:val="24"/>
                <w:szCs w:val="24"/>
              </w:rPr>
              <w:t>Geplanter Zeitrichtwert</w:t>
            </w:r>
          </w:p>
        </w:tc>
        <w:tc>
          <w:tcPr>
            <w:tcW w:w="7023" w:type="dxa"/>
            <w:gridSpan w:val="4"/>
          </w:tcPr>
          <w:p w14:paraId="749C53FA" w14:textId="1146FBAD" w:rsidR="008D477D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4A6B6E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Unterrichtsstunden</w:t>
            </w:r>
          </w:p>
        </w:tc>
      </w:tr>
      <w:tr w:rsidR="008D477D" w14:paraId="6973607F" w14:textId="77777777" w:rsidTr="008D477D">
        <w:trPr>
          <w:trHeight w:val="280"/>
        </w:trPr>
        <w:tc>
          <w:tcPr>
            <w:tcW w:w="2237" w:type="dxa"/>
            <w:vMerge/>
            <w:shd w:val="clear" w:color="auto" w:fill="8EAADB" w:themeFill="accent1" w:themeFillTint="99"/>
          </w:tcPr>
          <w:p w14:paraId="5C1A4011" w14:textId="77777777" w:rsidR="008D477D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14:paraId="7618BA51" w14:textId="77777777" w:rsidR="008D477D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DB0B614" w14:textId="3623A6F9" w:rsidR="008D477D" w:rsidRPr="006B17F1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Ansprechpartner</w:t>
            </w:r>
          </w:p>
        </w:tc>
        <w:tc>
          <w:tcPr>
            <w:tcW w:w="7023" w:type="dxa"/>
            <w:gridSpan w:val="4"/>
          </w:tcPr>
          <w:p w14:paraId="6F45F275" w14:textId="6B5D0CCA" w:rsidR="008D477D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K. Lüdeke, S. Meinerling, C. Mersiowsky, K. Zuraw</w:t>
            </w:r>
          </w:p>
        </w:tc>
      </w:tr>
      <w:tr w:rsidR="008D477D" w14:paraId="4D098B50" w14:textId="77777777" w:rsidTr="000332A3">
        <w:trPr>
          <w:trHeight w:val="962"/>
        </w:trPr>
        <w:tc>
          <w:tcPr>
            <w:tcW w:w="14560" w:type="dxa"/>
            <w:gridSpan w:val="7"/>
            <w:vAlign w:val="center"/>
          </w:tcPr>
          <w:p w14:paraId="44A2E663" w14:textId="77777777" w:rsidR="008D477D" w:rsidRPr="00E511BE" w:rsidRDefault="008D477D" w:rsidP="008D477D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11BE">
              <w:rPr>
                <w:rFonts w:ascii="Arial Narrow" w:hAnsi="Arial Narrow"/>
                <w:b/>
                <w:sz w:val="24"/>
                <w:szCs w:val="24"/>
              </w:rPr>
              <w:t>Handlungssituation</w:t>
            </w:r>
          </w:p>
          <w:p w14:paraId="54333F20" w14:textId="2074E6D3" w:rsidR="008D477D" w:rsidRPr="00E511BE" w:rsidRDefault="008D477D" w:rsidP="008D477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Für den Arbeitsplatz an der Hobelbank in der Schulwerkstatt soll eine Einfassung zum Abziehen der Hobel- und Stecheisen gefertigt werden. Dieser Arbeitsprozess wird in Form einer Fachdokumentation für das Berichtsheft aufgeschrieben (Fließtext).</w:t>
            </w:r>
          </w:p>
        </w:tc>
      </w:tr>
      <w:tr w:rsidR="008D477D" w14:paraId="573961DD" w14:textId="77777777" w:rsidTr="008D477D">
        <w:tc>
          <w:tcPr>
            <w:tcW w:w="5174" w:type="dxa"/>
            <w:gridSpan w:val="2"/>
            <w:vAlign w:val="center"/>
          </w:tcPr>
          <w:p w14:paraId="023249FE" w14:textId="77777777" w:rsidR="008D477D" w:rsidRPr="00883946" w:rsidRDefault="008D477D" w:rsidP="008D477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Handlungskompetenz</w:t>
            </w:r>
          </w:p>
          <w:p w14:paraId="5E4D4527" w14:textId="77777777" w:rsidR="008D477D" w:rsidRPr="00325FFD" w:rsidRDefault="008D477D" w:rsidP="008D477D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5562C5A1" w14:textId="77777777" w:rsidR="008D477D" w:rsidRPr="00582928" w:rsidRDefault="008D477D" w:rsidP="008D477D">
            <w:pPr>
              <w:jc w:val="both"/>
              <w:rPr>
                <w:rFonts w:ascii="Arial Narrow" w:hAnsi="Arial Narrow"/>
              </w:rPr>
            </w:pPr>
            <w:r w:rsidRPr="00582928">
              <w:rPr>
                <w:rFonts w:ascii="Arial Narrow" w:hAnsi="Arial Narrow"/>
              </w:rPr>
              <w:t>Die Schülerinnen und Schüler…</w:t>
            </w:r>
          </w:p>
        </w:tc>
        <w:tc>
          <w:tcPr>
            <w:tcW w:w="2363" w:type="dxa"/>
            <w:vAlign w:val="center"/>
          </w:tcPr>
          <w:p w14:paraId="4944A7E0" w14:textId="77777777" w:rsidR="008D477D" w:rsidRPr="00325FFD" w:rsidRDefault="008D477D" w:rsidP="008D477D">
            <w:pPr>
              <w:jc w:val="both"/>
              <w:rPr>
                <w:rFonts w:ascii="Arial Narrow" w:hAnsi="Arial Narrow"/>
                <w:sz w:val="8"/>
                <w:szCs w:val="8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Inhalte</w:t>
            </w:r>
          </w:p>
        </w:tc>
        <w:tc>
          <w:tcPr>
            <w:tcW w:w="2782" w:type="dxa"/>
          </w:tcPr>
          <w:p w14:paraId="69E915E9" w14:textId="21EF8369" w:rsidR="008D477D" w:rsidRPr="00A33914" w:rsidRDefault="008D477D" w:rsidP="008D477D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883946">
              <w:rPr>
                <w:rFonts w:ascii="Arial Narrow" w:hAnsi="Arial Narrow"/>
                <w:b/>
                <w:sz w:val="24"/>
                <w:szCs w:val="24"/>
              </w:rPr>
              <w:t>Schulische Entschei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883946">
              <w:rPr>
                <w:rFonts w:ascii="Arial Narrow" w:hAnsi="Arial Narrow"/>
                <w:b/>
                <w:sz w:val="24"/>
                <w:szCs w:val="24"/>
              </w:rPr>
              <w:t>dungen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Präsenzunterricht</w:t>
            </w:r>
          </w:p>
          <w:p w14:paraId="2DFA8E2C" w14:textId="77777777" w:rsidR="008D477D" w:rsidRPr="00F73524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Methoden und Medien / </w:t>
            </w:r>
            <w:r>
              <w:rPr>
                <w:rFonts w:ascii="Arial Narrow" w:hAnsi="Arial Narrow"/>
                <w:i/>
              </w:rPr>
              <w:t>Au</w:t>
            </w:r>
            <w:r w:rsidRPr="00582928">
              <w:rPr>
                <w:rFonts w:ascii="Arial Narrow" w:hAnsi="Arial Narrow"/>
                <w:i/>
              </w:rPr>
              <w:t>fgabenformate</w:t>
            </w:r>
          </w:p>
        </w:tc>
        <w:tc>
          <w:tcPr>
            <w:tcW w:w="2122" w:type="dxa"/>
            <w:vAlign w:val="center"/>
          </w:tcPr>
          <w:p w14:paraId="1060CDE7" w14:textId="77777777" w:rsidR="008D477D" w:rsidRDefault="008D477D" w:rsidP="008D477D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 xml:space="preserve">Ergänzung zu den schulischen Entscheidungen im </w:t>
            </w:r>
            <w:r w:rsidRPr="00A536D7">
              <w:rPr>
                <w:rFonts w:ascii="Arial Narrow" w:hAnsi="Arial Narrow"/>
                <w:b/>
                <w:color w:val="00B050"/>
                <w:sz w:val="24"/>
                <w:szCs w:val="24"/>
              </w:rPr>
              <w:t>Distanzunterricht</w:t>
            </w:r>
          </w:p>
          <w:p w14:paraId="79FD211D" w14:textId="616BC716" w:rsidR="008D477D" w:rsidRPr="00A536D7" w:rsidRDefault="008D477D" w:rsidP="008D477D">
            <w:pPr>
              <w:rPr>
                <w:rFonts w:ascii="Arial Narrow" w:hAnsi="Arial Narrow"/>
                <w:bCs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B050"/>
                <w:sz w:val="24"/>
                <w:szCs w:val="24"/>
              </w:rPr>
              <w:t>(mit Online-Lern-managementsystem)</w:t>
            </w:r>
          </w:p>
        </w:tc>
        <w:tc>
          <w:tcPr>
            <w:tcW w:w="2119" w:type="dxa"/>
            <w:gridSpan w:val="2"/>
            <w:vAlign w:val="center"/>
          </w:tcPr>
          <w:p w14:paraId="45D54EA3" w14:textId="77777777" w:rsidR="008D477D" w:rsidRDefault="008D477D" w:rsidP="008D477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(Teil-)</w:t>
            </w:r>
          </w:p>
          <w:p w14:paraId="002CF180" w14:textId="64B9C55C" w:rsidR="008D477D" w:rsidRPr="00EC51EB" w:rsidRDefault="008D477D" w:rsidP="008D477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C51EB">
              <w:rPr>
                <w:rFonts w:ascii="Arial Narrow" w:hAnsi="Arial Narrow"/>
                <w:b/>
                <w:sz w:val="24"/>
                <w:szCs w:val="24"/>
              </w:rPr>
              <w:t>Handlungsergebnis</w:t>
            </w:r>
          </w:p>
        </w:tc>
      </w:tr>
      <w:tr w:rsidR="008D477D" w14:paraId="61F94A27" w14:textId="77777777" w:rsidTr="008D477D">
        <w:tc>
          <w:tcPr>
            <w:tcW w:w="5174" w:type="dxa"/>
            <w:gridSpan w:val="2"/>
          </w:tcPr>
          <w:p w14:paraId="4F6C3520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 xml:space="preserve">Informieren </w:t>
            </w:r>
            <w:r>
              <w:rPr>
                <w:rFonts w:ascii="Arial Narrow" w:hAnsi="Arial Narrow"/>
                <w:b/>
              </w:rPr>
              <w:t xml:space="preserve">bzw. </w:t>
            </w:r>
            <w:r w:rsidRPr="002F730B">
              <w:rPr>
                <w:rFonts w:ascii="Arial Narrow" w:hAnsi="Arial Narrow"/>
                <w:b/>
              </w:rPr>
              <w:t>Analysieren (</w:t>
            </w:r>
            <w:r>
              <w:rPr>
                <w:rFonts w:ascii="Arial Narrow" w:hAnsi="Arial Narrow"/>
              </w:rPr>
              <w:t>3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>
              <w:rPr>
                <w:rFonts w:ascii="Arial Narrow" w:hAnsi="Arial Narrow"/>
              </w:rPr>
              <w:t>n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053EECB0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5941DF5C" w14:textId="7037159F" w:rsidR="008D477D" w:rsidRPr="00953405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(Berufssprachliche Aktivitäten: Sprechen/Lesen)</w:t>
            </w:r>
          </w:p>
          <w:p w14:paraId="5A0ACA2B" w14:textId="2AE88715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reflektieren den aus der Fachpraxis bekannten Herstellungs-</w:t>
            </w:r>
            <w:r>
              <w:rPr>
                <w:rFonts w:ascii="Arial Narrow" w:hAnsi="Arial Narrow"/>
              </w:rPr>
              <w:tab/>
              <w:t>prozess</w:t>
            </w:r>
            <w:r w:rsidRPr="002F730B">
              <w:rPr>
                <w:rFonts w:ascii="Arial Narrow" w:hAnsi="Arial Narrow"/>
              </w:rPr>
              <w:t>. (</w:t>
            </w:r>
            <w:r>
              <w:rPr>
                <w:rFonts w:ascii="Arial Narrow" w:hAnsi="Arial Narrow"/>
              </w:rPr>
              <w:t>P</w:t>
            </w:r>
            <w:r w:rsidRPr="002F730B">
              <w:rPr>
                <w:rFonts w:ascii="Arial Narrow" w:hAnsi="Arial Narrow"/>
              </w:rPr>
              <w:t>K)</w:t>
            </w:r>
          </w:p>
          <w:p w14:paraId="6AFAB03B" w14:textId="51D57874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informieren sich über die Bezeichnungen der Werkzeuge und </w:t>
            </w:r>
            <w:r>
              <w:rPr>
                <w:rFonts w:ascii="Arial Narrow" w:hAnsi="Arial Narrow"/>
              </w:rPr>
              <w:tab/>
              <w:t>Materialien</w:t>
            </w:r>
            <w:r w:rsidRPr="002F730B">
              <w:rPr>
                <w:rFonts w:ascii="Arial Narrow" w:hAnsi="Arial Narrow"/>
              </w:rPr>
              <w:t>. (FK)</w:t>
            </w:r>
          </w:p>
          <w:p w14:paraId="2E47B4C1" w14:textId="45AC26D1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finden Fachbegriffe des Herstellungsprozesses“. (FK)</w:t>
            </w:r>
          </w:p>
          <w:p w14:paraId="3EE34647" w14:textId="4BF00F28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ergänzen ihr Wissen gegenseitig. (PK)</w:t>
            </w:r>
          </w:p>
        </w:tc>
        <w:tc>
          <w:tcPr>
            <w:tcW w:w="2363" w:type="dxa"/>
            <w:vAlign w:val="center"/>
          </w:tcPr>
          <w:p w14:paraId="182140FA" w14:textId="1D8E27CE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Werkzeuge, Materialien</w:t>
            </w:r>
          </w:p>
          <w:p w14:paraId="3EB21326" w14:textId="36E4EC72" w:rsidR="008D477D" w:rsidRPr="00667BC2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Tätigkeiten sammeln und optimieren</w:t>
            </w:r>
          </w:p>
        </w:tc>
        <w:tc>
          <w:tcPr>
            <w:tcW w:w="2782" w:type="dxa"/>
            <w:vAlign w:val="center"/>
          </w:tcPr>
          <w:p w14:paraId="5095624F" w14:textId="3143B63A" w:rsidR="008D477D" w:rsidRPr="00A536D7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Handlungssituation (M00a, M00b, M00c)</w:t>
            </w:r>
          </w:p>
          <w:p w14:paraId="0DE951CF" w14:textId="77777777" w:rsidR="008D477D" w:rsidRPr="00A536D7" w:rsidRDefault="008D477D" w:rsidP="008D477D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4AF43542" w14:textId="5B5CA201" w:rsidR="008D477D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Brainstorming (M01a, M01bc)</w:t>
            </w:r>
          </w:p>
          <w:p w14:paraId="0BBFD5B6" w14:textId="59765652" w:rsidR="008D477D" w:rsidRPr="004531E8" w:rsidRDefault="008D477D" w:rsidP="008D477D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2BDA7244" w14:textId="0DA2BCDB" w:rsidR="008D477D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Fachbücher</w:t>
            </w:r>
          </w:p>
          <w:p w14:paraId="3733D1A2" w14:textId="59FE16E8" w:rsidR="008D477D" w:rsidRPr="004531E8" w:rsidRDefault="008D477D" w:rsidP="008D477D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03C1A112" w14:textId="64B0B90D" w:rsidR="008D477D" w:rsidRPr="00A536D7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Einzel- und Partnerarbeit</w:t>
            </w:r>
          </w:p>
          <w:p w14:paraId="15AC149F" w14:textId="77777777" w:rsidR="008D477D" w:rsidRPr="00A536D7" w:rsidRDefault="008D477D" w:rsidP="008D477D">
            <w:pPr>
              <w:rPr>
                <w:rFonts w:ascii="Arial Narrow" w:hAnsi="Arial Narrow"/>
                <w:i/>
                <w:color w:val="000000" w:themeColor="text1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7D9543F1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Videokonferenzsystem</w:t>
            </w:r>
          </w:p>
          <w:p w14:paraId="60F7EB19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(Breakout-Räume)</w:t>
            </w:r>
          </w:p>
          <w:p w14:paraId="6BA53416" w14:textId="77777777" w:rsidR="008D477D" w:rsidRPr="004531E8" w:rsidRDefault="008D477D" w:rsidP="008D477D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19716AEB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Messenger</w:t>
            </w:r>
          </w:p>
          <w:p w14:paraId="08BB6CC8" w14:textId="77777777" w:rsidR="008D477D" w:rsidRPr="004531E8" w:rsidRDefault="008D477D" w:rsidP="008D477D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3CC47B2A" w14:textId="0F99576B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Etherpad</w:t>
            </w:r>
          </w:p>
          <w:p w14:paraId="1B7A237C" w14:textId="77777777" w:rsidR="008D477D" w:rsidRPr="004531E8" w:rsidRDefault="008D477D" w:rsidP="008D477D">
            <w:pPr>
              <w:rPr>
                <w:rFonts w:ascii="Arial Narrow" w:hAnsi="Arial Narrow"/>
                <w:color w:val="00B050"/>
                <w:sz w:val="8"/>
                <w:szCs w:val="8"/>
              </w:rPr>
            </w:pPr>
          </w:p>
          <w:p w14:paraId="5ADA7A40" w14:textId="1948DE05" w:rsidR="008D477D" w:rsidRPr="00A536D7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Fachbücher </w:t>
            </w:r>
          </w:p>
        </w:tc>
        <w:tc>
          <w:tcPr>
            <w:tcW w:w="2109" w:type="dxa"/>
            <w:vAlign w:val="center"/>
          </w:tcPr>
          <w:p w14:paraId="059FE3F8" w14:textId="549E7637" w:rsidR="008D477D" w:rsidRPr="00883946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Brainstorming</w:t>
            </w:r>
          </w:p>
        </w:tc>
      </w:tr>
      <w:tr w:rsidR="008D477D" w:rsidRPr="0078082A" w14:paraId="02FC3CDF" w14:textId="77777777" w:rsidTr="008D477D">
        <w:tc>
          <w:tcPr>
            <w:tcW w:w="5174" w:type="dxa"/>
            <w:gridSpan w:val="2"/>
          </w:tcPr>
          <w:p w14:paraId="339EA8B0" w14:textId="09926D2F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>Planen (</w:t>
            </w:r>
            <w:r>
              <w:rPr>
                <w:rFonts w:ascii="Arial Narrow" w:hAnsi="Arial Narrow"/>
              </w:rPr>
              <w:t>1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68BA3EB4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5387BFD3" w14:textId="2B1CA590" w:rsidR="008D477D" w:rsidRPr="00895B17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(Berufssprachliche Aktivitäten: Sprechen/Lesen</w:t>
            </w:r>
            <w:r>
              <w:rPr>
                <w:rFonts w:ascii="Arial Narrow" w:hAnsi="Arial Narrow"/>
                <w:b/>
                <w:bCs/>
                <w:color w:val="2F5496" w:themeColor="accent1" w:themeShade="BF"/>
              </w:rPr>
              <w:t>/Schreiben</w:t>
            </w: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)</w:t>
            </w:r>
          </w:p>
          <w:p w14:paraId="4C046644" w14:textId="67DF382E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entwickeln eine Mindmap als Grundlage für das weitere Vorgehen</w:t>
            </w:r>
            <w:r w:rsidRPr="002F730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  <w:t>(</w:t>
            </w:r>
            <w:r w:rsidRPr="002F730B">
              <w:rPr>
                <w:rFonts w:ascii="Arial Narrow" w:hAnsi="Arial Narrow"/>
              </w:rPr>
              <w:t>FK)</w:t>
            </w:r>
          </w:p>
          <w:p w14:paraId="5FD4279A" w14:textId="5A2C4670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>präzisieren die Arbeitsschritte</w:t>
            </w:r>
            <w:r>
              <w:rPr>
                <w:rFonts w:ascii="Arial Narrow" w:hAnsi="Arial Narrow"/>
              </w:rPr>
              <w:t xml:space="preserve"> durch weitere Fachbegriffe</w:t>
            </w:r>
            <w:r w:rsidRPr="002F730B">
              <w:rPr>
                <w:rFonts w:ascii="Arial Narrow" w:hAnsi="Arial Narrow"/>
              </w:rPr>
              <w:t>. (</w:t>
            </w:r>
            <w:r>
              <w:rPr>
                <w:rFonts w:ascii="Arial Narrow" w:hAnsi="Arial Narrow"/>
              </w:rPr>
              <w:t>FK/</w:t>
            </w:r>
            <w:r w:rsidRPr="002F730B">
              <w:rPr>
                <w:rFonts w:ascii="Arial Narrow" w:hAnsi="Arial Narrow"/>
              </w:rPr>
              <w:t>PK)</w:t>
            </w:r>
          </w:p>
          <w:p w14:paraId="6F9709DB" w14:textId="43C02DA0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erweitern ihre Fach- und Standardsprache in Wort und Schrift. (FK)</w:t>
            </w:r>
          </w:p>
          <w:p w14:paraId="6900242C" w14:textId="7C7C7549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überprüfen ihre Ergebnisse gegenseitig</w:t>
            </w:r>
            <w:r w:rsidRPr="002F730B">
              <w:rPr>
                <w:rFonts w:ascii="Arial Narrow" w:hAnsi="Arial Narrow"/>
              </w:rPr>
              <w:t>. (</w:t>
            </w:r>
            <w:r>
              <w:rPr>
                <w:rFonts w:ascii="Arial Narrow" w:hAnsi="Arial Narrow"/>
              </w:rPr>
              <w:t>P</w:t>
            </w:r>
            <w:r w:rsidRPr="002F730B">
              <w:rPr>
                <w:rFonts w:ascii="Arial Narrow" w:hAnsi="Arial Narrow"/>
              </w:rPr>
              <w:t>K)</w:t>
            </w:r>
          </w:p>
        </w:tc>
        <w:tc>
          <w:tcPr>
            <w:tcW w:w="2363" w:type="dxa"/>
            <w:vAlign w:val="center"/>
          </w:tcPr>
          <w:p w14:paraId="726E4B3C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Werkzeuge, Materialien, Tätigkeiten sortieren</w:t>
            </w:r>
          </w:p>
          <w:p w14:paraId="6D887F45" w14:textId="77777777" w:rsidR="008D477D" w:rsidRPr="00035552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0103C072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Wortarten unterscheiden</w:t>
            </w:r>
          </w:p>
          <w:p w14:paraId="66CA19D4" w14:textId="77777777" w:rsidR="008D477D" w:rsidRPr="00035552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14CBD5B6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Repertoire der Fachbegriffe und Tätigkeiten entsprechend erweitern</w:t>
            </w:r>
          </w:p>
          <w:p w14:paraId="3DFA4712" w14:textId="23459AE4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(Werkzeuge und Verben)</w:t>
            </w:r>
          </w:p>
        </w:tc>
        <w:tc>
          <w:tcPr>
            <w:tcW w:w="2782" w:type="dxa"/>
            <w:vAlign w:val="center"/>
          </w:tcPr>
          <w:p w14:paraId="36CFAFD8" w14:textId="1F587DEC" w:rsidR="008D477D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Mindmap (M02a, M02bc)</w:t>
            </w:r>
          </w:p>
          <w:p w14:paraId="1D02BF6E" w14:textId="77777777" w:rsidR="008D477D" w:rsidRPr="00552030" w:rsidRDefault="008D477D" w:rsidP="008D477D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45855E59" w14:textId="02FC7526" w:rsidR="008D477D" w:rsidRPr="00A536D7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Fachbücher</w:t>
            </w:r>
          </w:p>
        </w:tc>
        <w:tc>
          <w:tcPr>
            <w:tcW w:w="2132" w:type="dxa"/>
            <w:gridSpan w:val="2"/>
            <w:vAlign w:val="center"/>
          </w:tcPr>
          <w:p w14:paraId="628E029D" w14:textId="77777777" w:rsidR="008D477D" w:rsidRDefault="008D477D" w:rsidP="008D477D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elektronische Pinnwand</w:t>
            </w:r>
          </w:p>
          <w:p w14:paraId="196D1DB3" w14:textId="77777777" w:rsidR="008D477D" w:rsidRPr="00552030" w:rsidRDefault="008D477D" w:rsidP="008D477D">
            <w:pPr>
              <w:rPr>
                <w:rFonts w:ascii="Arial Narrow" w:hAnsi="Arial Narrow"/>
                <w:color w:val="00B050"/>
                <w:sz w:val="8"/>
                <w:szCs w:val="8"/>
                <w:lang w:val="en-US"/>
              </w:rPr>
            </w:pPr>
          </w:p>
          <w:p w14:paraId="10AD3D40" w14:textId="06E3A1CC" w:rsidR="008D477D" w:rsidRPr="00A536D7" w:rsidRDefault="008D477D" w:rsidP="008D477D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Online-Mindmap</w:t>
            </w:r>
          </w:p>
        </w:tc>
        <w:tc>
          <w:tcPr>
            <w:tcW w:w="2109" w:type="dxa"/>
            <w:vAlign w:val="center"/>
          </w:tcPr>
          <w:p w14:paraId="288149E2" w14:textId="57D8E1FA" w:rsidR="008D477D" w:rsidRPr="00472C17" w:rsidRDefault="008D477D" w:rsidP="008D477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Mindmap</w:t>
            </w:r>
          </w:p>
        </w:tc>
      </w:tr>
      <w:tr w:rsidR="008D477D" w:rsidRPr="0078082A" w14:paraId="3BCF786D" w14:textId="77777777" w:rsidTr="008D477D">
        <w:tc>
          <w:tcPr>
            <w:tcW w:w="5174" w:type="dxa"/>
            <w:gridSpan w:val="2"/>
          </w:tcPr>
          <w:p w14:paraId="0EF1BA25" w14:textId="312141E9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Entscheid</w:t>
            </w:r>
            <w:r w:rsidRPr="002F730B">
              <w:rPr>
                <w:rFonts w:ascii="Arial Narrow" w:hAnsi="Arial Narrow"/>
                <w:b/>
              </w:rPr>
              <w:t>en (</w:t>
            </w:r>
            <w:r>
              <w:rPr>
                <w:rFonts w:ascii="Arial Narrow" w:hAnsi="Arial Narrow"/>
              </w:rPr>
              <w:t>1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6A7ED93B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1F60AAB1" w14:textId="58F8858F" w:rsidR="008D477D" w:rsidRPr="00895B17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(Berufssprachliche Aktivitäten: Sprechen/</w:t>
            </w:r>
            <w:r>
              <w:rPr>
                <w:rFonts w:ascii="Arial Narrow" w:hAnsi="Arial Narrow"/>
                <w:b/>
                <w:bCs/>
                <w:color w:val="2F5496" w:themeColor="accent1" w:themeShade="BF"/>
              </w:rPr>
              <w:t>Schreiben</w:t>
            </w: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)</w:t>
            </w:r>
          </w:p>
          <w:p w14:paraId="5A80FE3F" w14:textId="6EB0DEE7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strukturieren die gefundenen Begriffe in chronologischer Reihen-</w:t>
            </w:r>
            <w:r>
              <w:rPr>
                <w:rFonts w:ascii="Arial Narrow" w:hAnsi="Arial Narrow"/>
              </w:rPr>
              <w:tab/>
              <w:t>folge. (FK)</w:t>
            </w:r>
          </w:p>
          <w:p w14:paraId="21A6AEB3" w14:textId="6DD0440F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treffen eine Entscheidung über den Grad der Ausdifferenzierung </w:t>
            </w:r>
            <w:r>
              <w:rPr>
                <w:rFonts w:ascii="Arial Narrow" w:hAnsi="Arial Narrow"/>
              </w:rPr>
              <w:tab/>
              <w:t>der Arbeitsschritte. (FK)</w:t>
            </w:r>
          </w:p>
          <w:p w14:paraId="1288CD84" w14:textId="76D4862C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 xml:space="preserve">setzen ihre Wortwahl hinsichtlich der Werkzeuge, Materialien und </w:t>
            </w:r>
            <w:r>
              <w:rPr>
                <w:rFonts w:ascii="Arial Narrow" w:hAnsi="Arial Narrow"/>
              </w:rPr>
              <w:tab/>
              <w:t xml:space="preserve">Tätigkeiten gezielt und sachangemessen ein. (FK) </w:t>
            </w:r>
          </w:p>
          <w:p w14:paraId="597AF970" w14:textId="2A0878FB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entscheiden sich für das weitere Vorgehen</w:t>
            </w:r>
            <w:r w:rsidRPr="002F730B">
              <w:rPr>
                <w:rFonts w:ascii="Arial Narrow" w:hAnsi="Arial Narrow"/>
              </w:rPr>
              <w:t>. (</w:t>
            </w:r>
            <w:r>
              <w:rPr>
                <w:rFonts w:ascii="Arial Narrow" w:hAnsi="Arial Narrow"/>
              </w:rPr>
              <w:t>P</w:t>
            </w:r>
            <w:r w:rsidRPr="002F730B">
              <w:rPr>
                <w:rFonts w:ascii="Arial Narrow" w:hAnsi="Arial Narrow"/>
              </w:rPr>
              <w:t>K)</w:t>
            </w:r>
          </w:p>
        </w:tc>
        <w:tc>
          <w:tcPr>
            <w:tcW w:w="2363" w:type="dxa"/>
            <w:vAlign w:val="center"/>
          </w:tcPr>
          <w:p w14:paraId="5DC02A1B" w14:textId="066879B1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Werkzeuge, Materialien und Tätigkeiten sortieren</w:t>
            </w:r>
          </w:p>
        </w:tc>
        <w:tc>
          <w:tcPr>
            <w:tcW w:w="2782" w:type="dxa"/>
            <w:vAlign w:val="center"/>
          </w:tcPr>
          <w:p w14:paraId="7B2EB1A7" w14:textId="77777777" w:rsidR="008D477D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Mindmaß (M02a, M02bc)</w:t>
            </w:r>
          </w:p>
          <w:p w14:paraId="58898E2D" w14:textId="77777777" w:rsidR="008D477D" w:rsidRPr="009D5BDA" w:rsidRDefault="008D477D" w:rsidP="008D477D">
            <w:pPr>
              <w:rPr>
                <w:rFonts w:ascii="Arial Narrow" w:hAnsi="Arial Narrow"/>
                <w:color w:val="000000" w:themeColor="text1"/>
                <w:sz w:val="8"/>
                <w:szCs w:val="8"/>
              </w:rPr>
            </w:pPr>
          </w:p>
          <w:p w14:paraId="301C47A5" w14:textId="32F345CF" w:rsidR="008D477D" w:rsidRPr="00A536D7" w:rsidRDefault="008D477D" w:rsidP="008D477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Arbeitsablaufplan (M03a, M03bc)</w:t>
            </w:r>
          </w:p>
        </w:tc>
        <w:tc>
          <w:tcPr>
            <w:tcW w:w="2132" w:type="dxa"/>
            <w:gridSpan w:val="2"/>
            <w:vAlign w:val="center"/>
          </w:tcPr>
          <w:p w14:paraId="50ABC47B" w14:textId="77777777" w:rsidR="008D477D" w:rsidRDefault="008D477D" w:rsidP="008D477D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Videokonferenzsystem</w:t>
            </w:r>
          </w:p>
          <w:p w14:paraId="7BB67E3F" w14:textId="77777777" w:rsidR="008D477D" w:rsidRPr="009D5BDA" w:rsidRDefault="008D477D" w:rsidP="008D477D">
            <w:pPr>
              <w:rPr>
                <w:rFonts w:ascii="Arial Narrow" w:hAnsi="Arial Narrow"/>
                <w:color w:val="00B050"/>
                <w:sz w:val="8"/>
                <w:szCs w:val="8"/>
                <w:lang w:val="en-US"/>
              </w:rPr>
            </w:pPr>
          </w:p>
          <w:p w14:paraId="47F545C1" w14:textId="788C6DAC" w:rsidR="008D477D" w:rsidRPr="00A536D7" w:rsidRDefault="008D477D" w:rsidP="008D477D">
            <w:pPr>
              <w:rPr>
                <w:rFonts w:ascii="Arial Narrow" w:hAnsi="Arial Narrow"/>
                <w:color w:val="00B050"/>
                <w:lang w:val="en-US"/>
              </w:rPr>
            </w:pPr>
            <w:r>
              <w:rPr>
                <w:rFonts w:ascii="Arial Narrow" w:hAnsi="Arial Narrow"/>
                <w:color w:val="00B050"/>
                <w:lang w:val="en-US"/>
              </w:rPr>
              <w:t>Visualisierungstool</w:t>
            </w:r>
          </w:p>
        </w:tc>
        <w:tc>
          <w:tcPr>
            <w:tcW w:w="2109" w:type="dxa"/>
            <w:vAlign w:val="center"/>
          </w:tcPr>
          <w:p w14:paraId="2781DB86" w14:textId="21252120" w:rsidR="008D477D" w:rsidRPr="00472C17" w:rsidRDefault="008D477D" w:rsidP="008D477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Arbeitsablaufplan</w:t>
            </w:r>
          </w:p>
        </w:tc>
      </w:tr>
      <w:tr w:rsidR="008D477D" w14:paraId="206583AB" w14:textId="77777777" w:rsidTr="008D477D">
        <w:tc>
          <w:tcPr>
            <w:tcW w:w="5174" w:type="dxa"/>
            <w:gridSpan w:val="2"/>
          </w:tcPr>
          <w:p w14:paraId="21B7DB5B" w14:textId="77777777" w:rsidR="008D477D" w:rsidRPr="00883946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Durchführ</w:t>
            </w:r>
            <w:r w:rsidRPr="00883946">
              <w:rPr>
                <w:rFonts w:ascii="Arial Narrow" w:hAnsi="Arial Narrow"/>
                <w:b/>
              </w:rPr>
              <w:t>en</w:t>
            </w:r>
            <w:r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</w:rPr>
              <w:t>6</w:t>
            </w:r>
            <w:r w:rsidRPr="002962A7">
              <w:rPr>
                <w:rFonts w:ascii="Arial Narrow" w:hAnsi="Arial Narrow"/>
              </w:rPr>
              <w:t xml:space="preserve"> Unterrichtsstunden</w:t>
            </w:r>
            <w:r>
              <w:rPr>
                <w:rFonts w:ascii="Arial Narrow" w:hAnsi="Arial Narrow"/>
                <w:b/>
              </w:rPr>
              <w:t>)</w:t>
            </w:r>
          </w:p>
          <w:p w14:paraId="2566E936" w14:textId="77777777" w:rsidR="008D477D" w:rsidRPr="00F115F4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014DD10F" w14:textId="08A7B492" w:rsidR="008D477D" w:rsidRPr="00895B17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(Berufssprachliche Aktivitäten: Sprechen/</w:t>
            </w:r>
            <w:r>
              <w:rPr>
                <w:rFonts w:ascii="Arial Narrow" w:hAnsi="Arial Narrow"/>
                <w:b/>
                <w:bCs/>
                <w:color w:val="2F5496" w:themeColor="accent1" w:themeShade="BF"/>
              </w:rPr>
              <w:t>Lesen/Schreiben</w:t>
            </w: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)</w:t>
            </w:r>
          </w:p>
          <w:p w14:paraId="780D7B1B" w14:textId="09B19A83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erweitern ihr schriftliches Ausdrucksvermögen unter Berücksich-</w:t>
            </w:r>
            <w:r>
              <w:rPr>
                <w:rFonts w:ascii="Arial Narrow" w:hAnsi="Arial Narrow"/>
              </w:rPr>
              <w:tab/>
              <w:t>tigung sprachlicher Aspekte. (FK)</w:t>
            </w:r>
          </w:p>
          <w:p w14:paraId="3838A761" w14:textId="3AB37CB2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verfassen die Fachdokumentation unter Beachtung der struktu-</w:t>
            </w:r>
            <w:r>
              <w:rPr>
                <w:rFonts w:ascii="Arial Narrow" w:hAnsi="Arial Narrow"/>
              </w:rPr>
              <w:tab/>
              <w:t>rellen, formalen und sprachlichen Anforderungen. (FK)</w:t>
            </w:r>
          </w:p>
          <w:p w14:paraId="16A019C0" w14:textId="77777777" w:rsidR="008D477D" w:rsidRPr="00D24F70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zitieren Textbelege und andere Quellen korrekt bzw. paraphrasie-</w:t>
            </w:r>
            <w:r>
              <w:rPr>
                <w:rFonts w:ascii="Arial Narrow" w:hAnsi="Arial Narrow"/>
              </w:rPr>
              <w:tab/>
              <w:t>ren diese. (PK)</w:t>
            </w:r>
          </w:p>
        </w:tc>
        <w:tc>
          <w:tcPr>
            <w:tcW w:w="2363" w:type="dxa"/>
            <w:vAlign w:val="center"/>
          </w:tcPr>
          <w:p w14:paraId="486C37B2" w14:textId="16BF4619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Grammatikkenntnisse vertiefen/auffrischen und Übungen zum Ausdruck</w:t>
            </w:r>
          </w:p>
          <w:p w14:paraId="23EBC144" w14:textId="77777777" w:rsidR="008D477D" w:rsidRPr="00D92BAB" w:rsidRDefault="008D477D" w:rsidP="008D477D">
            <w:pPr>
              <w:tabs>
                <w:tab w:val="left" w:pos="170"/>
              </w:tabs>
              <w:rPr>
                <w:rFonts w:ascii="Arial Narrow" w:hAnsi="Arial Narrow"/>
                <w:sz w:val="8"/>
                <w:szCs w:val="8"/>
              </w:rPr>
            </w:pPr>
          </w:p>
          <w:p w14:paraId="6039A8A9" w14:textId="535B34D6" w:rsidR="008D477D" w:rsidRPr="00667BC2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Fachdokumentation verfassen</w:t>
            </w:r>
          </w:p>
        </w:tc>
        <w:tc>
          <w:tcPr>
            <w:tcW w:w="2782" w:type="dxa"/>
            <w:vAlign w:val="center"/>
          </w:tcPr>
          <w:p w14:paraId="6C406A37" w14:textId="10D79FEE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Arbeitsablaufplan (M03a, M03bc)</w:t>
            </w:r>
          </w:p>
          <w:p w14:paraId="7FE4D386" w14:textId="342F227C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Adverbien (M04a, M04b, M04c)</w:t>
            </w:r>
          </w:p>
          <w:p w14:paraId="40997B2F" w14:textId="74D93595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Tempus (M05a, M05b, M05c)</w:t>
            </w:r>
          </w:p>
          <w:p w14:paraId="093D9521" w14:textId="5C0CA3DE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Verb: Aktiv/Passiv (M06a, M06b, M06c)</w:t>
            </w:r>
          </w:p>
          <w:p w14:paraId="1CADE941" w14:textId="1D847B34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trennbare Verben (M07a_1)</w:t>
            </w:r>
          </w:p>
          <w:p w14:paraId="0558C2F8" w14:textId="2A24A75B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Groß- und Kleinschreibung (M07a_2, M07bc)</w:t>
            </w:r>
          </w:p>
          <w:p w14:paraId="6F38027F" w14:textId="4152CFEF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Duden</w:t>
            </w:r>
          </w:p>
          <w:p w14:paraId="322528CE" w14:textId="77777777" w:rsidR="008D477D" w:rsidRPr="00882DD3" w:rsidRDefault="008D477D" w:rsidP="008D477D">
            <w:pPr>
              <w:rPr>
                <w:rFonts w:ascii="Arial Narrow" w:hAnsi="Arial Narrow"/>
                <w:iCs/>
                <w:color w:val="000000" w:themeColor="text1"/>
                <w:sz w:val="8"/>
                <w:szCs w:val="8"/>
              </w:rPr>
            </w:pPr>
          </w:p>
          <w:p w14:paraId="19BA0922" w14:textId="77777777" w:rsidR="008D477D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 xml:space="preserve">Fachdokumentation </w:t>
            </w:r>
          </w:p>
          <w:p w14:paraId="2CA60E62" w14:textId="362DE514" w:rsidR="008D477D" w:rsidRPr="00882DD3" w:rsidRDefault="008D477D" w:rsidP="008D477D">
            <w:pPr>
              <w:rPr>
                <w:rFonts w:ascii="Arial Narrow" w:hAnsi="Arial Narrow"/>
                <w:iCs/>
                <w:color w:val="000000" w:themeColor="text1"/>
              </w:rPr>
            </w:pPr>
            <w:r>
              <w:rPr>
                <w:rFonts w:ascii="Arial Narrow" w:hAnsi="Arial Narrow"/>
                <w:iCs/>
                <w:color w:val="000000" w:themeColor="text1"/>
              </w:rPr>
              <w:t>(M08a, M08bc)</w:t>
            </w:r>
          </w:p>
        </w:tc>
        <w:tc>
          <w:tcPr>
            <w:tcW w:w="2132" w:type="dxa"/>
            <w:gridSpan w:val="2"/>
            <w:vAlign w:val="center"/>
          </w:tcPr>
          <w:p w14:paraId="41499298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Einzel- oder Partnerarbeit</w:t>
            </w:r>
          </w:p>
          <w:p w14:paraId="447C78B7" w14:textId="70096FB8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350FE932" w14:textId="3E71E6AD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32AB4793" w14:textId="6FE5AC3D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590D9832" w14:textId="79948FB3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5359C88D" w14:textId="366FB33F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763C528C" w14:textId="0337BCD3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0C5396CA" w14:textId="7DCC7655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27E49F7F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6A01EDE7" w14:textId="7F54B750" w:rsidR="008D477D" w:rsidRPr="00A536D7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Textverarbeitungs-programm (Einzelarbeit)</w:t>
            </w:r>
          </w:p>
        </w:tc>
        <w:tc>
          <w:tcPr>
            <w:tcW w:w="2109" w:type="dxa"/>
            <w:vAlign w:val="center"/>
          </w:tcPr>
          <w:p w14:paraId="79828CEE" w14:textId="61132C1D" w:rsidR="008D477D" w:rsidRPr="00E500F3" w:rsidRDefault="008D477D" w:rsidP="008D477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Fachdokumentation (Entwurf)</w:t>
            </w:r>
          </w:p>
        </w:tc>
      </w:tr>
      <w:tr w:rsidR="008D477D" w14:paraId="52D64B65" w14:textId="77777777" w:rsidTr="008D477D"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7178FEAD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 xml:space="preserve">Kontrollieren </w:t>
            </w:r>
            <w:r>
              <w:rPr>
                <w:rFonts w:ascii="Arial Narrow" w:hAnsi="Arial Narrow"/>
                <w:b/>
              </w:rPr>
              <w:t>bzw.</w:t>
            </w:r>
            <w:r w:rsidRPr="002F730B">
              <w:rPr>
                <w:rFonts w:ascii="Arial Narrow" w:hAnsi="Arial Narrow"/>
                <w:b/>
              </w:rPr>
              <w:t xml:space="preserve"> Bewerten (</w:t>
            </w:r>
            <w:r>
              <w:rPr>
                <w:rFonts w:ascii="Arial Narrow" w:hAnsi="Arial Narrow"/>
              </w:rPr>
              <w:t>3</w:t>
            </w:r>
            <w:r w:rsidRPr="002F730B">
              <w:rPr>
                <w:rFonts w:ascii="Arial Narrow" w:hAnsi="Arial Narrow"/>
              </w:rPr>
              <w:t xml:space="preserve"> Unterrichtsstunde</w:t>
            </w:r>
            <w:r>
              <w:rPr>
                <w:rFonts w:ascii="Arial Narrow" w:hAnsi="Arial Narrow"/>
              </w:rPr>
              <w:t>n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49CF1E98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7173249D" w14:textId="747E483F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  <w:bCs/>
                <w:color w:val="2F5496" w:themeColor="accent1" w:themeShade="BF"/>
              </w:rPr>
            </w:pP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(Berufssprachliche Aktivitäten:</w:t>
            </w:r>
            <w:r>
              <w:rPr>
                <w:rFonts w:ascii="Arial Narrow" w:hAnsi="Arial Narrow"/>
                <w:b/>
                <w:bCs/>
                <w:color w:val="2F5496" w:themeColor="accent1" w:themeShade="BF"/>
              </w:rPr>
              <w:t xml:space="preserve"> Lesen/Schreiben/Sprechen</w:t>
            </w:r>
            <w:r w:rsidRPr="006630FA">
              <w:rPr>
                <w:rFonts w:ascii="Arial Narrow" w:hAnsi="Arial Narrow"/>
                <w:b/>
                <w:bCs/>
                <w:color w:val="2F5496" w:themeColor="accent1" w:themeShade="BF"/>
              </w:rPr>
              <w:t>)</w:t>
            </w:r>
          </w:p>
          <w:p w14:paraId="29D58EDA" w14:textId="165AD713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</w:rPr>
              <w:t xml:space="preserve">kontrollieren gegenseitig die strukturelle, formale und sprachliche </w:t>
            </w:r>
            <w:r>
              <w:rPr>
                <w:rFonts w:ascii="Arial Narrow" w:hAnsi="Arial Narrow"/>
              </w:rPr>
              <w:tab/>
              <w:t xml:space="preserve">Richtigkeit der Fachdokumentation nach vorgegebenen Kriterien. </w:t>
            </w:r>
            <w:r>
              <w:rPr>
                <w:rFonts w:ascii="Arial Narrow" w:hAnsi="Arial Narrow"/>
              </w:rPr>
              <w:tab/>
              <w:t>(FK)</w:t>
            </w:r>
          </w:p>
          <w:p w14:paraId="00D60EAD" w14:textId="74BFA11A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 xml:space="preserve">formulieren Stärken und Schwächen des Partners angemessen. </w:t>
            </w:r>
            <w:r>
              <w:rPr>
                <w:rFonts w:ascii="Arial Narrow" w:hAnsi="Arial Narrow"/>
              </w:rPr>
              <w:tab/>
              <w:t>(PK)</w:t>
            </w:r>
          </w:p>
          <w:p w14:paraId="2EFDAF48" w14:textId="2708BE1C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 xml:space="preserve">verbessern die eigene Fachdokumentation und übertragen diese </w:t>
            </w:r>
            <w:r>
              <w:rPr>
                <w:rFonts w:ascii="Arial Narrow" w:hAnsi="Arial Narrow"/>
              </w:rPr>
              <w:tab/>
              <w:t>in das Berichtsheft. (FK)</w:t>
            </w:r>
          </w:p>
          <w:p w14:paraId="553A2BFB" w14:textId="4C44FEFF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verfassen nach erlernten Kriterien methodisch und eigenständig </w:t>
            </w:r>
            <w:r>
              <w:rPr>
                <w:rFonts w:ascii="Arial Narrow" w:hAnsi="Arial Narrow"/>
              </w:rPr>
              <w:tab/>
              <w:t>eine weitere Fachdokumentation in Form einer Übungsklausur</w:t>
            </w:r>
            <w:r w:rsidRPr="002F730B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ab/>
            </w:r>
            <w:r w:rsidRPr="002F730B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F</w:t>
            </w:r>
            <w:r w:rsidRPr="002F730B">
              <w:rPr>
                <w:rFonts w:ascii="Arial Narrow" w:hAnsi="Arial Narrow"/>
              </w:rPr>
              <w:t>K)</w:t>
            </w:r>
          </w:p>
          <w:p w14:paraId="33B624D2" w14:textId="22DC9360" w:rsidR="008D477D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überprüfen den Lernfortschritt unter Einbezug der in M08 doku-</w:t>
            </w:r>
            <w:r>
              <w:rPr>
                <w:rFonts w:ascii="Arial Narrow" w:hAnsi="Arial Narrow"/>
              </w:rPr>
              <w:tab/>
              <w:t xml:space="preserve">mentierten Stärken und Schwächen. (PK) </w:t>
            </w:r>
          </w:p>
          <w:p w14:paraId="6DAF6C58" w14:textId="07D69E9A" w:rsidR="008D477D" w:rsidRPr="006B59E5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9F"/>
            </w:r>
            <w:r>
              <w:rPr>
                <w:rFonts w:ascii="Arial Narrow" w:hAnsi="Arial Narrow"/>
              </w:rPr>
              <w:tab/>
              <w:t>verfassen unter Prüfungsbedingungen eigenständig eine Fach-</w:t>
            </w:r>
            <w:r>
              <w:rPr>
                <w:rFonts w:ascii="Arial Narrow" w:hAnsi="Arial Narrow"/>
              </w:rPr>
              <w:tab/>
              <w:t>dokumentation. (FK)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56DD570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Korrektur der Fachdokumen-tation durch Mitschüler/innen</w:t>
            </w:r>
          </w:p>
          <w:p w14:paraId="3ED5CA92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77002BB5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Angemessen kritisches Feedback zur Fachdokumen-tation geben</w:t>
            </w:r>
          </w:p>
          <w:p w14:paraId="0F34664B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3851C360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0D60F039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39EA42A7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41F29194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34FB34E5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5699F2EC" w14:textId="77777777" w:rsidR="008D477D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</w:p>
          <w:p w14:paraId="6DE628E2" w14:textId="47161242" w:rsidR="008D477D" w:rsidRPr="00667BC2" w:rsidRDefault="008D477D" w:rsidP="008D477D">
            <w:pPr>
              <w:tabs>
                <w:tab w:val="left" w:pos="1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Klassenarbeit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257256FB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Fachdokumentation </w:t>
            </w:r>
          </w:p>
          <w:p w14:paraId="71371C8B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(M08a, M08bc)</w:t>
            </w:r>
          </w:p>
          <w:p w14:paraId="71C3FCD3" w14:textId="200244A8" w:rsidR="008D477D" w:rsidRDefault="008D477D" w:rsidP="008D477D">
            <w:pPr>
              <w:rPr>
                <w:rFonts w:ascii="Arial Narrow" w:hAnsi="Arial Narrow"/>
              </w:rPr>
            </w:pPr>
          </w:p>
          <w:p w14:paraId="121097E2" w14:textId="219F6B15" w:rsidR="008D477D" w:rsidRDefault="008D477D" w:rsidP="008D477D">
            <w:pPr>
              <w:rPr>
                <w:rFonts w:ascii="Arial Narrow" w:hAnsi="Arial Narrow"/>
              </w:rPr>
            </w:pPr>
          </w:p>
          <w:p w14:paraId="7BDBBE05" w14:textId="3815CB44" w:rsidR="008D477D" w:rsidRDefault="008D477D" w:rsidP="008D477D">
            <w:pPr>
              <w:rPr>
                <w:rFonts w:ascii="Arial Narrow" w:hAnsi="Arial Narrow"/>
              </w:rPr>
            </w:pPr>
          </w:p>
          <w:p w14:paraId="3723B683" w14:textId="2D3150A1" w:rsidR="008D477D" w:rsidRDefault="008D477D" w:rsidP="008D477D">
            <w:pPr>
              <w:rPr>
                <w:rFonts w:ascii="Arial Narrow" w:hAnsi="Arial Narrow"/>
              </w:rPr>
            </w:pPr>
          </w:p>
          <w:p w14:paraId="786C24C2" w14:textId="77777777" w:rsidR="008D477D" w:rsidRDefault="008D477D" w:rsidP="008D477D">
            <w:pPr>
              <w:rPr>
                <w:rFonts w:ascii="Arial Narrow" w:hAnsi="Arial Narrow"/>
              </w:rPr>
            </w:pPr>
          </w:p>
          <w:p w14:paraId="389159C8" w14:textId="3B2E2FE3" w:rsidR="008D477D" w:rsidRDefault="008D477D" w:rsidP="008D477D">
            <w:pPr>
              <w:rPr>
                <w:rFonts w:ascii="Arial Narrow" w:hAnsi="Arial Narrow"/>
              </w:rPr>
            </w:pPr>
          </w:p>
          <w:p w14:paraId="3D8664CB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Übungsklausur (M09a, M09bc)</w:t>
            </w:r>
          </w:p>
          <w:p w14:paraId="6F8ED888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Mündliches Feedback (z. B. Lob, Tipps) mithilfe der Sandwich-Methode</w:t>
            </w:r>
          </w:p>
          <w:p w14:paraId="5E3FDC15" w14:textId="77777777" w:rsidR="008D477D" w:rsidRDefault="008D477D" w:rsidP="008D477D">
            <w:pPr>
              <w:rPr>
                <w:rFonts w:ascii="Arial Narrow" w:hAnsi="Arial Narrow"/>
              </w:rPr>
            </w:pPr>
          </w:p>
          <w:p w14:paraId="79865741" w14:textId="67563C22" w:rsidR="008D477D" w:rsidRPr="00A536D7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Abschlussklausur (M10abc)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63D209A7" w14:textId="64793492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 xml:space="preserve">elektronische Pinnwand (Kommentierungen / </w:t>
            </w:r>
          </w:p>
          <w:p w14:paraId="5DC9B291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Kommentierfunktion im Textverarbeitungs-programm)</w:t>
            </w:r>
          </w:p>
          <w:p w14:paraId="508F2178" w14:textId="498E74E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79279EAD" w14:textId="7FFF4E1A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00643402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25B230E7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Übungsklausur über Lernmanagementsystem</w:t>
            </w:r>
          </w:p>
          <w:p w14:paraId="2E718DD9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Audio-Feedback der Lehrkraft</w:t>
            </w:r>
          </w:p>
          <w:p w14:paraId="36326F05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</w:p>
          <w:p w14:paraId="5388C805" w14:textId="32358079" w:rsidR="008D477D" w:rsidRPr="00A536D7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Online-Klausur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DE7BF85" w14:textId="77777777" w:rsidR="008D477D" w:rsidRPr="00AC4959" w:rsidRDefault="008D477D" w:rsidP="008D477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4DB9E5" w14:textId="4EAB20AA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Fachdokumentation </w:t>
            </w:r>
          </w:p>
          <w:p w14:paraId="5D70FB66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(Endfassung)</w:t>
            </w:r>
          </w:p>
          <w:p w14:paraId="5522DFFC" w14:textId="77777777" w:rsidR="008D477D" w:rsidRDefault="008D477D" w:rsidP="008D477D">
            <w:pPr>
              <w:rPr>
                <w:rFonts w:ascii="Arial Narrow" w:hAnsi="Arial Narrow"/>
              </w:rPr>
            </w:pPr>
          </w:p>
          <w:p w14:paraId="31CE4FC0" w14:textId="278D52CD" w:rsidR="008D477D" w:rsidRPr="00883946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Berichtsheft</w:t>
            </w:r>
          </w:p>
        </w:tc>
      </w:tr>
      <w:tr w:rsidR="008D477D" w14:paraId="4320691C" w14:textId="77777777" w:rsidTr="008D477D"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21748F2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b/>
              </w:rPr>
            </w:pPr>
            <w:r w:rsidRPr="002F730B">
              <w:rPr>
                <w:rFonts w:ascii="Arial Narrow" w:hAnsi="Arial Narrow"/>
                <w:b/>
              </w:rPr>
              <w:t>Reflektieren (</w:t>
            </w:r>
            <w:r w:rsidRPr="002F730B">
              <w:rPr>
                <w:rFonts w:ascii="Arial Narrow" w:hAnsi="Arial Narrow"/>
              </w:rPr>
              <w:t>1 Unterrichtsstunde</w:t>
            </w:r>
            <w:r w:rsidRPr="002F730B">
              <w:rPr>
                <w:rFonts w:ascii="Arial Narrow" w:hAnsi="Arial Narrow"/>
                <w:b/>
              </w:rPr>
              <w:t>)</w:t>
            </w:r>
          </w:p>
          <w:p w14:paraId="52562AEE" w14:textId="77777777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14:paraId="4EB9BD16" w14:textId="34083410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reflektieren die Art und Weise des Feedbacks</w:t>
            </w:r>
            <w:r w:rsidRPr="002F730B">
              <w:rPr>
                <w:rFonts w:ascii="Arial Narrow" w:hAnsi="Arial Narrow"/>
              </w:rPr>
              <w:t>. (PK)</w:t>
            </w:r>
          </w:p>
          <w:p w14:paraId="4697D08E" w14:textId="6A1EE3C4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bewerten den Arbeitsprozess und die Arbeitsergebnisse.</w:t>
            </w:r>
            <w:r w:rsidRPr="002F730B">
              <w:rPr>
                <w:rFonts w:ascii="Arial Narrow" w:hAnsi="Arial Narrow"/>
              </w:rPr>
              <w:t xml:space="preserve"> (PK)</w:t>
            </w:r>
          </w:p>
          <w:p w14:paraId="4928B013" w14:textId="7BA5F9AB" w:rsidR="008D477D" w:rsidRPr="002F730B" w:rsidRDefault="008D477D" w:rsidP="008D477D">
            <w:pPr>
              <w:tabs>
                <w:tab w:val="left" w:pos="170"/>
              </w:tabs>
              <w:jc w:val="both"/>
              <w:rPr>
                <w:rFonts w:ascii="Arial Narrow" w:hAnsi="Arial Narrow"/>
              </w:rPr>
            </w:pPr>
            <w:r w:rsidRPr="002F730B">
              <w:rPr>
                <w:rFonts w:ascii="Arial Narrow" w:hAnsi="Arial Narrow"/>
              </w:rPr>
              <w:sym w:font="Wingdings" w:char="F09F"/>
            </w:r>
            <w:r w:rsidRPr="002F730B">
              <w:rPr>
                <w:rFonts w:ascii="Arial Narrow" w:hAnsi="Arial Narrow"/>
              </w:rPr>
              <w:tab/>
              <w:t xml:space="preserve">reflektieren </w:t>
            </w:r>
            <w:r>
              <w:rPr>
                <w:rFonts w:ascii="Arial Narrow" w:hAnsi="Arial Narrow"/>
              </w:rPr>
              <w:t>ihren eigenen Lernfortschritt</w:t>
            </w:r>
            <w:r w:rsidRPr="002F730B">
              <w:rPr>
                <w:rFonts w:ascii="Arial Narrow" w:hAnsi="Arial Narrow"/>
              </w:rPr>
              <w:t>. (PK)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15F3A6F" w14:textId="77777777" w:rsidR="008D477D" w:rsidRDefault="008D477D" w:rsidP="008D477D">
            <w:pPr>
              <w:rPr>
                <w:rFonts w:ascii="Arial Narrow" w:hAnsi="Arial Narrow"/>
              </w:rPr>
            </w:pPr>
          </w:p>
          <w:p w14:paraId="58A744B4" w14:textId="4BB45CF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Bewertung und Feedback durch Mitschüler/innen</w:t>
            </w:r>
          </w:p>
          <w:p w14:paraId="399DCF1E" w14:textId="77777777" w:rsidR="008D477D" w:rsidRPr="00A85A75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1224E26D" w14:textId="12FA741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Metakommunikation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3704D3C2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Feedback: Sandwich-Methode</w:t>
            </w:r>
          </w:p>
          <w:p w14:paraId="62AFD34D" w14:textId="77777777" w:rsidR="008D477D" w:rsidRPr="00A85A75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09774AC4" w14:textId="3D2BC762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Auswertungszielscheibe (M11abc)</w:t>
            </w:r>
          </w:p>
          <w:p w14:paraId="06BE183F" w14:textId="77777777" w:rsidR="008D477D" w:rsidRPr="00A85A75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5943ACD0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Stärken-Schwächen-Analyse: Fischernetz-Teich-Methode (M12abc)</w:t>
            </w:r>
          </w:p>
          <w:p w14:paraId="649F8AF3" w14:textId="77777777" w:rsidR="008D477D" w:rsidRPr="00807189" w:rsidRDefault="008D477D" w:rsidP="008D477D">
            <w:pPr>
              <w:rPr>
                <w:rFonts w:ascii="Arial Narrow" w:hAnsi="Arial Narrow"/>
                <w:sz w:val="8"/>
                <w:szCs w:val="8"/>
              </w:rPr>
            </w:pPr>
          </w:p>
          <w:p w14:paraId="25A25BC9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Wandplakate</w:t>
            </w:r>
          </w:p>
          <w:p w14:paraId="65A595F3" w14:textId="77777777" w:rsidR="008D477D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Karten</w:t>
            </w:r>
          </w:p>
          <w:p w14:paraId="5EC0DF0B" w14:textId="1E067FFB" w:rsidR="008D477D" w:rsidRPr="00A536D7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Klebepunkte (oder: Filzstifte)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5978F5E0" w14:textId="77777777" w:rsidR="008D477D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Umfrage-Tool</w:t>
            </w:r>
          </w:p>
          <w:p w14:paraId="4A8ACAB3" w14:textId="7FCA7E22" w:rsidR="008D477D" w:rsidRPr="00A536D7" w:rsidRDefault="008D477D" w:rsidP="008D477D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(Lernmanagementsystem)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28398E9A" w14:textId="789F6002" w:rsidR="008D477D" w:rsidRPr="00883946" w:rsidRDefault="008D477D" w:rsidP="008D47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Plakat „Zielscheibe“</w:t>
            </w:r>
          </w:p>
        </w:tc>
      </w:tr>
      <w:tr w:rsidR="008D477D" w14:paraId="00DA4570" w14:textId="77777777" w:rsidTr="005B4AB1">
        <w:trPr>
          <w:trHeight w:val="628"/>
        </w:trPr>
        <w:tc>
          <w:tcPr>
            <w:tcW w:w="14560" w:type="dxa"/>
            <w:gridSpan w:val="7"/>
            <w:vAlign w:val="center"/>
          </w:tcPr>
          <w:p w14:paraId="4D6D35BB" w14:textId="77777777" w:rsidR="008D477D" w:rsidRPr="00BD753E" w:rsidRDefault="008D477D" w:rsidP="008D477D">
            <w:pPr>
              <w:tabs>
                <w:tab w:val="left" w:pos="567"/>
                <w:tab w:val="left" w:pos="4395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D753E">
              <w:rPr>
                <w:rFonts w:ascii="Arial Narrow" w:hAnsi="Arial Narrow"/>
                <w:b/>
                <w:sz w:val="24"/>
                <w:szCs w:val="24"/>
              </w:rPr>
              <w:t>Ergänzende Hinweise (z. B. Vernetzung zu weiteren Lerninhalten)</w:t>
            </w:r>
          </w:p>
          <w:p w14:paraId="5F1F2993" w14:textId="77777777" w:rsidR="008D477D" w:rsidRDefault="008D477D" w:rsidP="008D47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Bezug zu LF 1 „Einfache Produkte aus Holz herstellen“</w:t>
            </w:r>
          </w:p>
          <w:p w14:paraId="01504E58" w14:textId="51A77E85" w:rsidR="008D477D" w:rsidRPr="00E27318" w:rsidRDefault="008D477D" w:rsidP="008D477D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70C0"/>
                <w:sz w:val="24"/>
                <w:szCs w:val="24"/>
              </w:rPr>
              <w:t xml:space="preserve">Alle Materialien sind auf folgender Seite zu finden: </w:t>
            </w:r>
            <w:r w:rsidRPr="008D1692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www.</w:t>
            </w:r>
            <w:r w:rsidRPr="006576FF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berudeut</w:t>
            </w:r>
            <w: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.nline.nibis</w:t>
            </w:r>
            <w:r w:rsidRPr="006576FF"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  <w:t>.de</w:t>
            </w:r>
          </w:p>
        </w:tc>
      </w:tr>
    </w:tbl>
    <w:p w14:paraId="50A68765" w14:textId="77777777" w:rsidR="002920D9" w:rsidRPr="00DD5509" w:rsidRDefault="002920D9" w:rsidP="00DD5509">
      <w:pPr>
        <w:jc w:val="both"/>
        <w:rPr>
          <w:rFonts w:ascii="Arial Narrow" w:hAnsi="Arial Narrow"/>
          <w:sz w:val="2"/>
          <w:szCs w:val="2"/>
        </w:rPr>
      </w:pPr>
    </w:p>
    <w:sectPr w:rsidR="002920D9" w:rsidRPr="00DD5509" w:rsidSect="00FE44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D8C9" w14:textId="77777777" w:rsidR="00C4327E" w:rsidRDefault="00C4327E" w:rsidP="00FE4429">
      <w:r>
        <w:separator/>
      </w:r>
    </w:p>
  </w:endnote>
  <w:endnote w:type="continuationSeparator" w:id="0">
    <w:p w14:paraId="2C5A67E5" w14:textId="77777777" w:rsidR="00C4327E" w:rsidRDefault="00C4327E" w:rsidP="00F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439E" w14:textId="77777777" w:rsidR="00C4327E" w:rsidRDefault="00C4327E" w:rsidP="00FE4429">
      <w:r>
        <w:separator/>
      </w:r>
    </w:p>
  </w:footnote>
  <w:footnote w:type="continuationSeparator" w:id="0">
    <w:p w14:paraId="2AA3F2E9" w14:textId="77777777" w:rsidR="00C4327E" w:rsidRDefault="00C4327E" w:rsidP="00FE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DGxMDM2tzQzMjVR0lEKTi0uzszPAykwNK4FAKgfZmUtAAAA"/>
  </w:docVars>
  <w:rsids>
    <w:rsidRoot w:val="00FE4429"/>
    <w:rsid w:val="00000063"/>
    <w:rsid w:val="00000318"/>
    <w:rsid w:val="00004F79"/>
    <w:rsid w:val="000074C6"/>
    <w:rsid w:val="00011DF7"/>
    <w:rsid w:val="00015076"/>
    <w:rsid w:val="00015B5C"/>
    <w:rsid w:val="000332A3"/>
    <w:rsid w:val="00035552"/>
    <w:rsid w:val="00037417"/>
    <w:rsid w:val="00037478"/>
    <w:rsid w:val="000377CC"/>
    <w:rsid w:val="0004136A"/>
    <w:rsid w:val="00043F83"/>
    <w:rsid w:val="00063D9A"/>
    <w:rsid w:val="0007408D"/>
    <w:rsid w:val="0008040F"/>
    <w:rsid w:val="00087FA8"/>
    <w:rsid w:val="0009512C"/>
    <w:rsid w:val="000959C9"/>
    <w:rsid w:val="000A2ED8"/>
    <w:rsid w:val="000A54AA"/>
    <w:rsid w:val="000A642C"/>
    <w:rsid w:val="000B52B6"/>
    <w:rsid w:val="000C5294"/>
    <w:rsid w:val="000D17E0"/>
    <w:rsid w:val="000D27DA"/>
    <w:rsid w:val="000F383B"/>
    <w:rsid w:val="00100470"/>
    <w:rsid w:val="00114652"/>
    <w:rsid w:val="00127422"/>
    <w:rsid w:val="00131805"/>
    <w:rsid w:val="0014216C"/>
    <w:rsid w:val="00142ECF"/>
    <w:rsid w:val="00144E2A"/>
    <w:rsid w:val="00156F58"/>
    <w:rsid w:val="00173484"/>
    <w:rsid w:val="00191DC2"/>
    <w:rsid w:val="00192F92"/>
    <w:rsid w:val="001936A4"/>
    <w:rsid w:val="001A159D"/>
    <w:rsid w:val="001A59AE"/>
    <w:rsid w:val="001C5B78"/>
    <w:rsid w:val="001E764A"/>
    <w:rsid w:val="001F17A4"/>
    <w:rsid w:val="001F2EA5"/>
    <w:rsid w:val="00202AB9"/>
    <w:rsid w:val="002071C7"/>
    <w:rsid w:val="002135A8"/>
    <w:rsid w:val="002138AF"/>
    <w:rsid w:val="00214320"/>
    <w:rsid w:val="00217EFB"/>
    <w:rsid w:val="0022046E"/>
    <w:rsid w:val="00226F00"/>
    <w:rsid w:val="002317A3"/>
    <w:rsid w:val="00232F40"/>
    <w:rsid w:val="00237291"/>
    <w:rsid w:val="00240C62"/>
    <w:rsid w:val="00241589"/>
    <w:rsid w:val="002428A0"/>
    <w:rsid w:val="00253231"/>
    <w:rsid w:val="00272E8C"/>
    <w:rsid w:val="00291312"/>
    <w:rsid w:val="002920D9"/>
    <w:rsid w:val="002962A7"/>
    <w:rsid w:val="0029658D"/>
    <w:rsid w:val="002A51F5"/>
    <w:rsid w:val="002E03E2"/>
    <w:rsid w:val="002E14F5"/>
    <w:rsid w:val="002E2096"/>
    <w:rsid w:val="002E3D43"/>
    <w:rsid w:val="002F730B"/>
    <w:rsid w:val="00307E5A"/>
    <w:rsid w:val="003155F7"/>
    <w:rsid w:val="00315C9D"/>
    <w:rsid w:val="0032272B"/>
    <w:rsid w:val="0032401E"/>
    <w:rsid w:val="00325FFD"/>
    <w:rsid w:val="00327932"/>
    <w:rsid w:val="00360506"/>
    <w:rsid w:val="003632B2"/>
    <w:rsid w:val="00364781"/>
    <w:rsid w:val="00364C9A"/>
    <w:rsid w:val="003652E1"/>
    <w:rsid w:val="0037130B"/>
    <w:rsid w:val="00371B46"/>
    <w:rsid w:val="00373B77"/>
    <w:rsid w:val="0037414F"/>
    <w:rsid w:val="00381F28"/>
    <w:rsid w:val="003837A4"/>
    <w:rsid w:val="003863CA"/>
    <w:rsid w:val="00391081"/>
    <w:rsid w:val="00392951"/>
    <w:rsid w:val="003A0C02"/>
    <w:rsid w:val="003B0A7E"/>
    <w:rsid w:val="003B53A5"/>
    <w:rsid w:val="003C6367"/>
    <w:rsid w:val="003D1210"/>
    <w:rsid w:val="003E463C"/>
    <w:rsid w:val="003E65EA"/>
    <w:rsid w:val="003E71C0"/>
    <w:rsid w:val="003F6794"/>
    <w:rsid w:val="003F7035"/>
    <w:rsid w:val="00412BB0"/>
    <w:rsid w:val="00413E88"/>
    <w:rsid w:val="00416E88"/>
    <w:rsid w:val="00424461"/>
    <w:rsid w:val="004277AF"/>
    <w:rsid w:val="00437532"/>
    <w:rsid w:val="004421F2"/>
    <w:rsid w:val="00442E55"/>
    <w:rsid w:val="00443CA8"/>
    <w:rsid w:val="004479CA"/>
    <w:rsid w:val="00452C8A"/>
    <w:rsid w:val="004531E8"/>
    <w:rsid w:val="00457E03"/>
    <w:rsid w:val="004603C1"/>
    <w:rsid w:val="004622E3"/>
    <w:rsid w:val="00465A84"/>
    <w:rsid w:val="00467B4D"/>
    <w:rsid w:val="00472B8B"/>
    <w:rsid w:val="00472C17"/>
    <w:rsid w:val="00473016"/>
    <w:rsid w:val="004804B3"/>
    <w:rsid w:val="004A1095"/>
    <w:rsid w:val="004A2C5D"/>
    <w:rsid w:val="004A377B"/>
    <w:rsid w:val="004A6B6E"/>
    <w:rsid w:val="004B3CA4"/>
    <w:rsid w:val="004B6C9E"/>
    <w:rsid w:val="004C5505"/>
    <w:rsid w:val="004C7D83"/>
    <w:rsid w:val="004E6290"/>
    <w:rsid w:val="004F0347"/>
    <w:rsid w:val="004F6470"/>
    <w:rsid w:val="004F6CCB"/>
    <w:rsid w:val="004F6D14"/>
    <w:rsid w:val="004F78B8"/>
    <w:rsid w:val="00507049"/>
    <w:rsid w:val="0051173F"/>
    <w:rsid w:val="00517523"/>
    <w:rsid w:val="00524D10"/>
    <w:rsid w:val="0052696A"/>
    <w:rsid w:val="00532DD9"/>
    <w:rsid w:val="00552030"/>
    <w:rsid w:val="00552773"/>
    <w:rsid w:val="00562B49"/>
    <w:rsid w:val="005649A9"/>
    <w:rsid w:val="00566BFD"/>
    <w:rsid w:val="00577EF3"/>
    <w:rsid w:val="0058020D"/>
    <w:rsid w:val="00581DA5"/>
    <w:rsid w:val="00582928"/>
    <w:rsid w:val="00584E72"/>
    <w:rsid w:val="00593078"/>
    <w:rsid w:val="005B4AB1"/>
    <w:rsid w:val="005C4ADB"/>
    <w:rsid w:val="005D2ED1"/>
    <w:rsid w:val="005D5D04"/>
    <w:rsid w:val="005E3AD2"/>
    <w:rsid w:val="005E4D75"/>
    <w:rsid w:val="005F1EF7"/>
    <w:rsid w:val="006041E7"/>
    <w:rsid w:val="006225B1"/>
    <w:rsid w:val="00622E02"/>
    <w:rsid w:val="00632DB7"/>
    <w:rsid w:val="00644A32"/>
    <w:rsid w:val="00646265"/>
    <w:rsid w:val="0065162A"/>
    <w:rsid w:val="006576FF"/>
    <w:rsid w:val="00661262"/>
    <w:rsid w:val="00662413"/>
    <w:rsid w:val="006630FA"/>
    <w:rsid w:val="00665EAF"/>
    <w:rsid w:val="00667BC2"/>
    <w:rsid w:val="006757CA"/>
    <w:rsid w:val="00684B76"/>
    <w:rsid w:val="0069161E"/>
    <w:rsid w:val="006A6089"/>
    <w:rsid w:val="006B07E3"/>
    <w:rsid w:val="006B08FB"/>
    <w:rsid w:val="006B17F1"/>
    <w:rsid w:val="006B2411"/>
    <w:rsid w:val="006B59E5"/>
    <w:rsid w:val="006C3AB8"/>
    <w:rsid w:val="006C5B3E"/>
    <w:rsid w:val="006E3891"/>
    <w:rsid w:val="006F20CE"/>
    <w:rsid w:val="006F22E6"/>
    <w:rsid w:val="00702E9A"/>
    <w:rsid w:val="0070342A"/>
    <w:rsid w:val="00712EFA"/>
    <w:rsid w:val="00713208"/>
    <w:rsid w:val="007138DC"/>
    <w:rsid w:val="00713F55"/>
    <w:rsid w:val="00715E26"/>
    <w:rsid w:val="00716A44"/>
    <w:rsid w:val="00720497"/>
    <w:rsid w:val="00723A62"/>
    <w:rsid w:val="00724B59"/>
    <w:rsid w:val="0073336D"/>
    <w:rsid w:val="00741914"/>
    <w:rsid w:val="00743F87"/>
    <w:rsid w:val="00746D45"/>
    <w:rsid w:val="00752403"/>
    <w:rsid w:val="00753A0E"/>
    <w:rsid w:val="00754BB9"/>
    <w:rsid w:val="00765166"/>
    <w:rsid w:val="00773A90"/>
    <w:rsid w:val="0078082A"/>
    <w:rsid w:val="00784110"/>
    <w:rsid w:val="007903A7"/>
    <w:rsid w:val="00792C40"/>
    <w:rsid w:val="007960F0"/>
    <w:rsid w:val="007A6643"/>
    <w:rsid w:val="007C587C"/>
    <w:rsid w:val="007C64C9"/>
    <w:rsid w:val="007D19F0"/>
    <w:rsid w:val="007D32A8"/>
    <w:rsid w:val="007E102B"/>
    <w:rsid w:val="007F60A6"/>
    <w:rsid w:val="00801782"/>
    <w:rsid w:val="00802FE4"/>
    <w:rsid w:val="00803206"/>
    <w:rsid w:val="00807189"/>
    <w:rsid w:val="00811F0C"/>
    <w:rsid w:val="00824F0E"/>
    <w:rsid w:val="008365B8"/>
    <w:rsid w:val="00851890"/>
    <w:rsid w:val="00877532"/>
    <w:rsid w:val="00880E9C"/>
    <w:rsid w:val="00881B7F"/>
    <w:rsid w:val="00882DD3"/>
    <w:rsid w:val="00883946"/>
    <w:rsid w:val="00895B17"/>
    <w:rsid w:val="008A2FDD"/>
    <w:rsid w:val="008A60DF"/>
    <w:rsid w:val="008A776E"/>
    <w:rsid w:val="008B2B2A"/>
    <w:rsid w:val="008C0E9F"/>
    <w:rsid w:val="008C5B25"/>
    <w:rsid w:val="008D0CE4"/>
    <w:rsid w:val="008D1692"/>
    <w:rsid w:val="008D477D"/>
    <w:rsid w:val="008E0243"/>
    <w:rsid w:val="008E13A2"/>
    <w:rsid w:val="008E1478"/>
    <w:rsid w:val="008E1677"/>
    <w:rsid w:val="008E1946"/>
    <w:rsid w:val="008E40A1"/>
    <w:rsid w:val="008F3BB5"/>
    <w:rsid w:val="0090511E"/>
    <w:rsid w:val="00913799"/>
    <w:rsid w:val="0091742A"/>
    <w:rsid w:val="0092638B"/>
    <w:rsid w:val="00944316"/>
    <w:rsid w:val="0095140C"/>
    <w:rsid w:val="00952147"/>
    <w:rsid w:val="0095314E"/>
    <w:rsid w:val="00953405"/>
    <w:rsid w:val="0095525E"/>
    <w:rsid w:val="00961505"/>
    <w:rsid w:val="009623B8"/>
    <w:rsid w:val="00963119"/>
    <w:rsid w:val="009641ED"/>
    <w:rsid w:val="0096499F"/>
    <w:rsid w:val="0097104B"/>
    <w:rsid w:val="00973001"/>
    <w:rsid w:val="00974D98"/>
    <w:rsid w:val="009B35D8"/>
    <w:rsid w:val="009B6896"/>
    <w:rsid w:val="009C0B6A"/>
    <w:rsid w:val="009D5BDA"/>
    <w:rsid w:val="009E245D"/>
    <w:rsid w:val="00A00B78"/>
    <w:rsid w:val="00A06FA8"/>
    <w:rsid w:val="00A10036"/>
    <w:rsid w:val="00A25A0C"/>
    <w:rsid w:val="00A25D31"/>
    <w:rsid w:val="00A266DC"/>
    <w:rsid w:val="00A2671B"/>
    <w:rsid w:val="00A33914"/>
    <w:rsid w:val="00A36A19"/>
    <w:rsid w:val="00A44D83"/>
    <w:rsid w:val="00A4608E"/>
    <w:rsid w:val="00A473AF"/>
    <w:rsid w:val="00A536D7"/>
    <w:rsid w:val="00A574D9"/>
    <w:rsid w:val="00A638E0"/>
    <w:rsid w:val="00A63A6A"/>
    <w:rsid w:val="00A70AA6"/>
    <w:rsid w:val="00A7519C"/>
    <w:rsid w:val="00A76C10"/>
    <w:rsid w:val="00A778CC"/>
    <w:rsid w:val="00A85A75"/>
    <w:rsid w:val="00A92F30"/>
    <w:rsid w:val="00A93844"/>
    <w:rsid w:val="00AB0412"/>
    <w:rsid w:val="00AC00BA"/>
    <w:rsid w:val="00AC4959"/>
    <w:rsid w:val="00AC7258"/>
    <w:rsid w:val="00AD0566"/>
    <w:rsid w:val="00AE0FC5"/>
    <w:rsid w:val="00AE2F4B"/>
    <w:rsid w:val="00AE7D65"/>
    <w:rsid w:val="00AF43FD"/>
    <w:rsid w:val="00B03A84"/>
    <w:rsid w:val="00B07DCF"/>
    <w:rsid w:val="00B30DDB"/>
    <w:rsid w:val="00B67A42"/>
    <w:rsid w:val="00B76722"/>
    <w:rsid w:val="00B8651F"/>
    <w:rsid w:val="00B94542"/>
    <w:rsid w:val="00B967AF"/>
    <w:rsid w:val="00BA0A28"/>
    <w:rsid w:val="00BA1F3C"/>
    <w:rsid w:val="00BB762A"/>
    <w:rsid w:val="00BC099F"/>
    <w:rsid w:val="00BC24B0"/>
    <w:rsid w:val="00BC3CC2"/>
    <w:rsid w:val="00BC7B53"/>
    <w:rsid w:val="00BD5625"/>
    <w:rsid w:val="00BE7FCB"/>
    <w:rsid w:val="00BF2CD3"/>
    <w:rsid w:val="00BF7A42"/>
    <w:rsid w:val="00C11E37"/>
    <w:rsid w:val="00C1378D"/>
    <w:rsid w:val="00C17D0C"/>
    <w:rsid w:val="00C3267D"/>
    <w:rsid w:val="00C348BF"/>
    <w:rsid w:val="00C4327E"/>
    <w:rsid w:val="00C443DA"/>
    <w:rsid w:val="00C4755E"/>
    <w:rsid w:val="00C5387D"/>
    <w:rsid w:val="00C53B54"/>
    <w:rsid w:val="00C54570"/>
    <w:rsid w:val="00C6154F"/>
    <w:rsid w:val="00C618A3"/>
    <w:rsid w:val="00C65BBB"/>
    <w:rsid w:val="00C67A5B"/>
    <w:rsid w:val="00C67CC8"/>
    <w:rsid w:val="00C713C9"/>
    <w:rsid w:val="00C71898"/>
    <w:rsid w:val="00C758D8"/>
    <w:rsid w:val="00C852E9"/>
    <w:rsid w:val="00C87609"/>
    <w:rsid w:val="00C95AA6"/>
    <w:rsid w:val="00CB2235"/>
    <w:rsid w:val="00CB7E53"/>
    <w:rsid w:val="00CC0624"/>
    <w:rsid w:val="00CC2377"/>
    <w:rsid w:val="00CC45E4"/>
    <w:rsid w:val="00CC470A"/>
    <w:rsid w:val="00CC486C"/>
    <w:rsid w:val="00CC58F3"/>
    <w:rsid w:val="00CE0B62"/>
    <w:rsid w:val="00CF64AC"/>
    <w:rsid w:val="00D046A9"/>
    <w:rsid w:val="00D0676F"/>
    <w:rsid w:val="00D07351"/>
    <w:rsid w:val="00D1276D"/>
    <w:rsid w:val="00D24F70"/>
    <w:rsid w:val="00D35D03"/>
    <w:rsid w:val="00D4222A"/>
    <w:rsid w:val="00D42C38"/>
    <w:rsid w:val="00D65466"/>
    <w:rsid w:val="00D661F4"/>
    <w:rsid w:val="00D666E7"/>
    <w:rsid w:val="00D7643C"/>
    <w:rsid w:val="00D77DA5"/>
    <w:rsid w:val="00D833DF"/>
    <w:rsid w:val="00D87CF0"/>
    <w:rsid w:val="00D92BAB"/>
    <w:rsid w:val="00DA09CB"/>
    <w:rsid w:val="00DA775D"/>
    <w:rsid w:val="00DB42A3"/>
    <w:rsid w:val="00DB52D6"/>
    <w:rsid w:val="00DC6C0C"/>
    <w:rsid w:val="00DD5509"/>
    <w:rsid w:val="00DE2506"/>
    <w:rsid w:val="00DE7763"/>
    <w:rsid w:val="00DF0B33"/>
    <w:rsid w:val="00E033D5"/>
    <w:rsid w:val="00E270C9"/>
    <w:rsid w:val="00E27318"/>
    <w:rsid w:val="00E3312E"/>
    <w:rsid w:val="00E37296"/>
    <w:rsid w:val="00E500F3"/>
    <w:rsid w:val="00E511BE"/>
    <w:rsid w:val="00E55709"/>
    <w:rsid w:val="00E64705"/>
    <w:rsid w:val="00E67C04"/>
    <w:rsid w:val="00E7016D"/>
    <w:rsid w:val="00E87781"/>
    <w:rsid w:val="00E94C90"/>
    <w:rsid w:val="00E96CD5"/>
    <w:rsid w:val="00EA45E8"/>
    <w:rsid w:val="00EB47E9"/>
    <w:rsid w:val="00EC51EB"/>
    <w:rsid w:val="00EE6B9D"/>
    <w:rsid w:val="00EE72EA"/>
    <w:rsid w:val="00EF3D6A"/>
    <w:rsid w:val="00EF563E"/>
    <w:rsid w:val="00F01AAA"/>
    <w:rsid w:val="00F01FCE"/>
    <w:rsid w:val="00F04ECA"/>
    <w:rsid w:val="00F10246"/>
    <w:rsid w:val="00F115F4"/>
    <w:rsid w:val="00F13BAD"/>
    <w:rsid w:val="00F160F7"/>
    <w:rsid w:val="00F17340"/>
    <w:rsid w:val="00F2447B"/>
    <w:rsid w:val="00F251A3"/>
    <w:rsid w:val="00F33B61"/>
    <w:rsid w:val="00F4117E"/>
    <w:rsid w:val="00F439B6"/>
    <w:rsid w:val="00F459C0"/>
    <w:rsid w:val="00F51E24"/>
    <w:rsid w:val="00F538AF"/>
    <w:rsid w:val="00F548DD"/>
    <w:rsid w:val="00F57ACB"/>
    <w:rsid w:val="00F60535"/>
    <w:rsid w:val="00F6363E"/>
    <w:rsid w:val="00F66346"/>
    <w:rsid w:val="00F66E45"/>
    <w:rsid w:val="00F71335"/>
    <w:rsid w:val="00F72FCF"/>
    <w:rsid w:val="00F73524"/>
    <w:rsid w:val="00F76945"/>
    <w:rsid w:val="00F824F3"/>
    <w:rsid w:val="00FA0D59"/>
    <w:rsid w:val="00FA446A"/>
    <w:rsid w:val="00FB6620"/>
    <w:rsid w:val="00FD2461"/>
    <w:rsid w:val="00FD4115"/>
    <w:rsid w:val="00FE0014"/>
    <w:rsid w:val="00FE413F"/>
    <w:rsid w:val="00FE4429"/>
    <w:rsid w:val="00FE581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D0F4"/>
  <w15:docId w15:val="{4A159BD3-237E-4446-BEAE-E483C7B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429"/>
    <w:pPr>
      <w:jc w:val="left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FE4429"/>
  </w:style>
  <w:style w:type="character" w:customStyle="1" w:styleId="FunotentextZchn">
    <w:name w:val="Fußnotentext Zchn"/>
    <w:basedOn w:val="Absatz-Standardschriftart"/>
    <w:link w:val="Funotentext"/>
    <w:rsid w:val="00FE4429"/>
    <w:rPr>
      <w:rFonts w:ascii="Times New Roman" w:eastAsia="Times New Roman" w:hAnsi="Times New Roman" w:cs="Times New Roman"/>
      <w:lang w:eastAsia="de-DE"/>
    </w:rPr>
  </w:style>
  <w:style w:type="character" w:styleId="Funotenzeichen">
    <w:name w:val="footnote reference"/>
    <w:rsid w:val="00FE4429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FE4429"/>
    <w:pPr>
      <w:suppressAutoHyphens/>
    </w:pPr>
    <w:rPr>
      <w:lang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4429"/>
    <w:rPr>
      <w:rFonts w:ascii="Times New Roman" w:eastAsia="Times New Roman" w:hAnsi="Times New Roman" w:cs="Times New Roman"/>
      <w:lang w:eastAsia="ar-SA"/>
    </w:rPr>
  </w:style>
  <w:style w:type="table" w:styleId="Tabellenraster">
    <w:name w:val="Table Grid"/>
    <w:basedOn w:val="NormaleTabelle"/>
    <w:uiPriority w:val="39"/>
    <w:rsid w:val="00F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4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41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C3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7A5F-04D1-480F-A9A4-3DAAFA4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Spam Lurch</dc:creator>
  <cp:keywords/>
  <dc:description/>
  <cp:lastModifiedBy>Christine Mersiowsky</cp:lastModifiedBy>
  <cp:revision>49</cp:revision>
  <cp:lastPrinted>2018-05-09T05:46:00Z</cp:lastPrinted>
  <dcterms:created xsi:type="dcterms:W3CDTF">2021-01-29T08:45:00Z</dcterms:created>
  <dcterms:modified xsi:type="dcterms:W3CDTF">2022-04-01T11:40:00Z</dcterms:modified>
</cp:coreProperties>
</file>